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61B7A" w14:textId="77777777" w:rsidR="001F07C4" w:rsidRPr="00693F4A" w:rsidRDefault="001F07C4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</w:p>
    <w:p w14:paraId="3668F222" w14:textId="77777777" w:rsidR="001F07C4" w:rsidRPr="00693F4A" w:rsidRDefault="001F07C4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  <w:b/>
          <w:bCs/>
        </w:rPr>
        <w:t>Essential Functions</w:t>
      </w:r>
      <w:r w:rsidRPr="00693F4A">
        <w:rPr>
          <w:rFonts w:ascii="Arial" w:hAnsi="Arial" w:cs="Arial"/>
        </w:rPr>
        <w:t>:</w:t>
      </w:r>
    </w:p>
    <w:p w14:paraId="731DE1E2" w14:textId="77777777" w:rsidR="001F07C4" w:rsidRPr="00693F4A" w:rsidRDefault="001F07C4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</w:p>
    <w:p w14:paraId="5C6F8BA4" w14:textId="1078641E" w:rsidR="001F07C4" w:rsidRPr="00693F4A" w:rsidRDefault="001F07C4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720" w:hanging="720"/>
        <w:rPr>
          <w:rFonts w:ascii="Arial" w:hAnsi="Arial" w:cs="Arial"/>
        </w:rPr>
      </w:pPr>
      <w:r w:rsidRPr="00693F4A">
        <w:rPr>
          <w:rFonts w:ascii="Arial" w:hAnsi="Arial" w:cs="Arial"/>
        </w:rPr>
        <w:t>1.</w:t>
      </w:r>
      <w:r w:rsidRPr="00693F4A">
        <w:rPr>
          <w:rFonts w:ascii="Arial" w:hAnsi="Arial" w:cs="Arial"/>
        </w:rPr>
        <w:tab/>
        <w:t xml:space="preserve">Nature of work: Represent and act on behalf of the State of Montana, manage a caseload in an efficient manner, assist, consult, and train law enforcement officials </w:t>
      </w:r>
      <w:r w:rsidR="00F24869">
        <w:rPr>
          <w:rFonts w:ascii="Arial" w:hAnsi="Arial" w:cs="Arial"/>
        </w:rPr>
        <w:t>and/</w:t>
      </w:r>
      <w:r w:rsidRPr="00693F4A">
        <w:rPr>
          <w:rFonts w:ascii="Arial" w:hAnsi="Arial" w:cs="Arial"/>
        </w:rPr>
        <w:t>or other county officials, research legal questions, draft and edit court documents, investigate cases.</w:t>
      </w:r>
    </w:p>
    <w:p w14:paraId="3E4D0C30" w14:textId="77777777" w:rsidR="001F07C4" w:rsidRPr="00693F4A" w:rsidRDefault="001F07C4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</w:p>
    <w:p w14:paraId="2CD95FB6" w14:textId="77777777" w:rsidR="001F07C4" w:rsidRPr="00693F4A" w:rsidRDefault="001F07C4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720" w:hanging="720"/>
        <w:rPr>
          <w:rFonts w:ascii="Arial" w:hAnsi="Arial" w:cs="Arial"/>
        </w:rPr>
      </w:pPr>
      <w:r w:rsidRPr="00693F4A">
        <w:rPr>
          <w:rFonts w:ascii="Arial" w:hAnsi="Arial" w:cs="Arial"/>
        </w:rPr>
        <w:t>2.</w:t>
      </w:r>
      <w:r w:rsidRPr="00693F4A">
        <w:rPr>
          <w:rFonts w:ascii="Arial" w:hAnsi="Arial" w:cs="Arial"/>
        </w:rPr>
        <w:tab/>
        <w:t>Personal Cont</w:t>
      </w:r>
      <w:r w:rsidR="00302B3E" w:rsidRPr="00693F4A">
        <w:rPr>
          <w:rFonts w:ascii="Arial" w:hAnsi="Arial" w:cs="Arial"/>
        </w:rPr>
        <w:t>acts: Contact with the public is</w:t>
      </w:r>
      <w:r w:rsidRPr="00693F4A">
        <w:rPr>
          <w:rFonts w:ascii="Arial" w:hAnsi="Arial" w:cs="Arial"/>
        </w:rPr>
        <w:t xml:space="preserve"> frequent. Contact with law enforcement officers, social w</w:t>
      </w:r>
      <w:r w:rsidR="00302B3E" w:rsidRPr="00693F4A">
        <w:rPr>
          <w:rFonts w:ascii="Arial" w:hAnsi="Arial" w:cs="Arial"/>
        </w:rPr>
        <w:t xml:space="preserve">orkers, court personnel, </w:t>
      </w:r>
      <w:r w:rsidRPr="00693F4A">
        <w:rPr>
          <w:rFonts w:ascii="Arial" w:hAnsi="Arial" w:cs="Arial"/>
        </w:rPr>
        <w:t>defense attorneys</w:t>
      </w:r>
      <w:r w:rsidR="00302B3E" w:rsidRPr="00693F4A">
        <w:rPr>
          <w:rFonts w:ascii="Arial" w:hAnsi="Arial" w:cs="Arial"/>
        </w:rPr>
        <w:t xml:space="preserve"> and county officials</w:t>
      </w:r>
      <w:r w:rsidRPr="00693F4A">
        <w:rPr>
          <w:rFonts w:ascii="Arial" w:hAnsi="Arial" w:cs="Arial"/>
        </w:rPr>
        <w:t xml:space="preserve"> is frequent.</w:t>
      </w:r>
    </w:p>
    <w:p w14:paraId="2A398D87" w14:textId="77777777" w:rsidR="001F07C4" w:rsidRPr="00693F4A" w:rsidRDefault="001F07C4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720" w:hanging="720"/>
        <w:rPr>
          <w:rFonts w:ascii="Arial" w:hAnsi="Arial" w:cs="Arial"/>
        </w:rPr>
      </w:pPr>
    </w:p>
    <w:p w14:paraId="7CF747A9" w14:textId="77777777" w:rsidR="00E11096" w:rsidRPr="00693F4A" w:rsidRDefault="00E11096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720" w:hanging="720"/>
        <w:rPr>
          <w:rFonts w:ascii="Arial" w:hAnsi="Arial" w:cs="Arial"/>
        </w:rPr>
        <w:sectPr w:rsidR="00E11096" w:rsidRPr="00693F4A">
          <w:pgSz w:w="12240" w:h="15840"/>
          <w:pgMar w:top="1440" w:right="1440" w:bottom="1440" w:left="1440" w:header="1440" w:footer="1440" w:gutter="0"/>
          <w:cols w:space="720"/>
          <w:noEndnote/>
        </w:sectPr>
      </w:pPr>
    </w:p>
    <w:p w14:paraId="35851382" w14:textId="77777777" w:rsidR="001F07C4" w:rsidRDefault="001F07C4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720" w:hanging="720"/>
        <w:rPr>
          <w:rFonts w:ascii="Arial" w:hAnsi="Arial" w:cs="Arial"/>
        </w:rPr>
      </w:pPr>
      <w:r w:rsidRPr="00693F4A">
        <w:rPr>
          <w:rFonts w:ascii="Arial" w:hAnsi="Arial" w:cs="Arial"/>
        </w:rPr>
        <w:t>3.</w:t>
      </w:r>
      <w:r w:rsidRPr="00693F4A">
        <w:rPr>
          <w:rFonts w:ascii="Arial" w:hAnsi="Arial" w:cs="Arial"/>
        </w:rPr>
        <w:tab/>
        <w:t>Supervision Received: County Attorney</w:t>
      </w:r>
    </w:p>
    <w:p w14:paraId="0D627610" w14:textId="77777777" w:rsidR="006B689C" w:rsidRPr="00693F4A" w:rsidRDefault="006B689C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720" w:hanging="720"/>
        <w:rPr>
          <w:rFonts w:ascii="Arial" w:hAnsi="Arial" w:cs="Arial"/>
        </w:rPr>
      </w:pPr>
    </w:p>
    <w:p w14:paraId="3365300E" w14:textId="77777777" w:rsidR="00CE3EE8" w:rsidRPr="00693F4A" w:rsidRDefault="00CE3EE8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720" w:hanging="720"/>
        <w:rPr>
          <w:rFonts w:ascii="Arial" w:hAnsi="Arial" w:cs="Arial"/>
        </w:rPr>
      </w:pPr>
    </w:p>
    <w:p w14:paraId="4BF16878" w14:textId="77777777" w:rsidR="001F07C4" w:rsidRPr="00693F4A" w:rsidRDefault="001F07C4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  <w:b/>
          <w:bCs/>
        </w:rPr>
        <w:t>Duties and Responsibilities</w:t>
      </w:r>
      <w:r w:rsidRPr="00693F4A">
        <w:rPr>
          <w:rFonts w:ascii="Arial" w:hAnsi="Arial" w:cs="Arial"/>
        </w:rPr>
        <w:t>:</w:t>
      </w:r>
    </w:p>
    <w:p w14:paraId="0741A634" w14:textId="77777777" w:rsidR="001F07C4" w:rsidRPr="00693F4A" w:rsidRDefault="001F07C4">
      <w:pPr>
        <w:widowControl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</w:p>
    <w:p w14:paraId="7C91CDDD" w14:textId="6C2EEAE1" w:rsidR="00CE3EE8" w:rsidRPr="00693F4A" w:rsidRDefault="001F07C4" w:rsidP="00CE3EE8">
      <w:pPr>
        <w:pStyle w:val="levnl1"/>
        <w:numPr>
          <w:ilvl w:val="0"/>
          <w:numId w:val="1"/>
        </w:numPr>
        <w:tabs>
          <w:tab w:val="clear" w:pos="-360"/>
          <w:tab w:val="clear" w:pos="360"/>
          <w:tab w:val="clear" w:pos="1080"/>
          <w:tab w:val="clear" w:pos="1800"/>
          <w:tab w:val="clear" w:pos="2520"/>
          <w:tab w:val="clear" w:pos="3240"/>
          <w:tab w:val="clear" w:pos="3960"/>
          <w:tab w:val="clear" w:pos="4680"/>
          <w:tab w:val="clear" w:pos="5400"/>
          <w:tab w:val="clear" w:pos="6120"/>
          <w:tab w:val="clear" w:pos="6840"/>
          <w:tab w:val="clear" w:pos="7560"/>
          <w:tab w:val="clear" w:pos="8280"/>
          <w:tab w:val="clear" w:pos="900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</w:rPr>
        <w:t>Pretrial prosecution and investigation: read police reports, interview officers, victims, and witnesses regarding alleged</w:t>
      </w:r>
      <w:r w:rsidR="00364474" w:rsidRPr="00693F4A">
        <w:rPr>
          <w:rFonts w:ascii="Arial" w:hAnsi="Arial" w:cs="Arial"/>
        </w:rPr>
        <w:t xml:space="preserve"> crime. Analyze and apply facts</w:t>
      </w:r>
      <w:r w:rsidRPr="00693F4A">
        <w:rPr>
          <w:rFonts w:ascii="Arial" w:hAnsi="Arial" w:cs="Arial"/>
        </w:rPr>
        <w:t xml:space="preserve"> to pertinent criminal statutes. View and/or read any physical, documentary, demonstrative evidence gathered</w:t>
      </w:r>
      <w:r w:rsidR="00F24869">
        <w:rPr>
          <w:rFonts w:ascii="Arial" w:hAnsi="Arial" w:cs="Arial"/>
        </w:rPr>
        <w:t xml:space="preserve">. </w:t>
      </w:r>
    </w:p>
    <w:p w14:paraId="0093813D" w14:textId="3B06C16E" w:rsidR="00CE3EE8" w:rsidRPr="00693F4A" w:rsidRDefault="00364474" w:rsidP="00CE3EE8">
      <w:pPr>
        <w:pStyle w:val="levnl1"/>
        <w:numPr>
          <w:ilvl w:val="0"/>
          <w:numId w:val="1"/>
        </w:numPr>
        <w:tabs>
          <w:tab w:val="clear" w:pos="-360"/>
          <w:tab w:val="clear" w:pos="360"/>
          <w:tab w:val="clear" w:pos="1080"/>
          <w:tab w:val="clear" w:pos="1800"/>
          <w:tab w:val="clear" w:pos="2520"/>
          <w:tab w:val="clear" w:pos="3240"/>
          <w:tab w:val="clear" w:pos="3960"/>
          <w:tab w:val="clear" w:pos="4680"/>
          <w:tab w:val="clear" w:pos="5400"/>
          <w:tab w:val="clear" w:pos="6120"/>
          <w:tab w:val="clear" w:pos="6840"/>
          <w:tab w:val="clear" w:pos="7560"/>
          <w:tab w:val="clear" w:pos="8280"/>
          <w:tab w:val="clear" w:pos="900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</w:rPr>
        <w:t>Research law and</w:t>
      </w:r>
      <w:r w:rsidR="001F07C4" w:rsidRPr="00693F4A">
        <w:rPr>
          <w:rFonts w:ascii="Arial" w:hAnsi="Arial" w:cs="Arial"/>
        </w:rPr>
        <w:t xml:space="preserve"> draft</w:t>
      </w:r>
      <w:r w:rsidRPr="00693F4A">
        <w:rPr>
          <w:rFonts w:ascii="Arial" w:hAnsi="Arial" w:cs="Arial"/>
        </w:rPr>
        <w:t xml:space="preserve"> necessary legal documents, such as</w:t>
      </w:r>
      <w:r w:rsidR="007F737C" w:rsidRPr="00693F4A">
        <w:rPr>
          <w:rFonts w:ascii="Arial" w:hAnsi="Arial" w:cs="Arial"/>
        </w:rPr>
        <w:t xml:space="preserve"> complaints,</w:t>
      </w:r>
      <w:r w:rsidR="001F07C4" w:rsidRPr="00693F4A">
        <w:rPr>
          <w:rFonts w:ascii="Arial" w:hAnsi="Arial" w:cs="Arial"/>
        </w:rPr>
        <w:t xml:space="preserve"> affidavits, </w:t>
      </w:r>
      <w:proofErr w:type="gramStart"/>
      <w:r w:rsidR="006B689C" w:rsidRPr="00693F4A">
        <w:rPr>
          <w:rFonts w:ascii="Arial" w:hAnsi="Arial" w:cs="Arial"/>
        </w:rPr>
        <w:t>information’s</w:t>
      </w:r>
      <w:proofErr w:type="gramEnd"/>
      <w:r w:rsidRPr="00693F4A">
        <w:rPr>
          <w:rFonts w:ascii="Arial" w:hAnsi="Arial" w:cs="Arial"/>
        </w:rPr>
        <w:t>, briefs, memoranda, etc.</w:t>
      </w:r>
    </w:p>
    <w:p w14:paraId="35D1AEA5" w14:textId="0A9DA4F5" w:rsidR="00CE3EE8" w:rsidRPr="00693F4A" w:rsidRDefault="001F07C4" w:rsidP="00CE3EE8">
      <w:pPr>
        <w:pStyle w:val="levnl1"/>
        <w:numPr>
          <w:ilvl w:val="0"/>
          <w:numId w:val="1"/>
        </w:numPr>
        <w:tabs>
          <w:tab w:val="clear" w:pos="-360"/>
          <w:tab w:val="clear" w:pos="360"/>
          <w:tab w:val="clear" w:pos="1080"/>
          <w:tab w:val="clear" w:pos="1800"/>
          <w:tab w:val="clear" w:pos="2520"/>
          <w:tab w:val="clear" w:pos="3240"/>
          <w:tab w:val="clear" w:pos="3960"/>
          <w:tab w:val="clear" w:pos="4680"/>
          <w:tab w:val="clear" w:pos="5400"/>
          <w:tab w:val="clear" w:pos="6120"/>
          <w:tab w:val="clear" w:pos="6840"/>
          <w:tab w:val="clear" w:pos="7560"/>
          <w:tab w:val="clear" w:pos="8280"/>
          <w:tab w:val="clear" w:pos="900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</w:rPr>
        <w:t>Attend hearings</w:t>
      </w:r>
      <w:r w:rsidR="00F24869">
        <w:rPr>
          <w:rFonts w:ascii="Arial" w:hAnsi="Arial" w:cs="Arial"/>
        </w:rPr>
        <w:t xml:space="preserve"> and trials</w:t>
      </w:r>
      <w:r w:rsidRPr="00693F4A">
        <w:rPr>
          <w:rFonts w:ascii="Arial" w:hAnsi="Arial" w:cs="Arial"/>
        </w:rPr>
        <w:t xml:space="preserve"> in criminal and civil cases in district court</w:t>
      </w:r>
      <w:r w:rsidR="00364474" w:rsidRPr="00693F4A">
        <w:rPr>
          <w:rFonts w:ascii="Arial" w:hAnsi="Arial" w:cs="Arial"/>
        </w:rPr>
        <w:t xml:space="preserve"> and justice court</w:t>
      </w:r>
    </w:p>
    <w:p w14:paraId="4825AD3C" w14:textId="77777777" w:rsidR="00CE3EE8" w:rsidRPr="00693F4A" w:rsidRDefault="001F07C4" w:rsidP="00CE3EE8">
      <w:pPr>
        <w:pStyle w:val="levnl1"/>
        <w:numPr>
          <w:ilvl w:val="0"/>
          <w:numId w:val="1"/>
        </w:numPr>
        <w:tabs>
          <w:tab w:val="clear" w:pos="-360"/>
          <w:tab w:val="clear" w:pos="360"/>
          <w:tab w:val="clear" w:pos="1080"/>
          <w:tab w:val="clear" w:pos="1800"/>
          <w:tab w:val="clear" w:pos="2520"/>
          <w:tab w:val="clear" w:pos="3240"/>
          <w:tab w:val="clear" w:pos="3960"/>
          <w:tab w:val="clear" w:pos="4680"/>
          <w:tab w:val="clear" w:pos="5400"/>
          <w:tab w:val="clear" w:pos="6120"/>
          <w:tab w:val="clear" w:pos="6840"/>
          <w:tab w:val="clear" w:pos="7560"/>
          <w:tab w:val="clear" w:pos="8280"/>
          <w:tab w:val="clear" w:pos="900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</w:rPr>
        <w:t>Render advice and opinions to County Commissioners and other heads of departments of Lincoln County</w:t>
      </w:r>
      <w:r w:rsidR="00364474" w:rsidRPr="00693F4A">
        <w:rPr>
          <w:rFonts w:ascii="Arial" w:hAnsi="Arial" w:cs="Arial"/>
        </w:rPr>
        <w:t xml:space="preserve"> under the direction and supervision of the County Attorney</w:t>
      </w:r>
    </w:p>
    <w:p w14:paraId="6873AC10" w14:textId="716AACD6" w:rsidR="00CE3EE8" w:rsidRPr="00693F4A" w:rsidRDefault="001F07C4" w:rsidP="00CE3EE8">
      <w:pPr>
        <w:pStyle w:val="levnl1"/>
        <w:numPr>
          <w:ilvl w:val="0"/>
          <w:numId w:val="1"/>
        </w:numPr>
        <w:tabs>
          <w:tab w:val="clear" w:pos="-360"/>
          <w:tab w:val="clear" w:pos="360"/>
          <w:tab w:val="clear" w:pos="1080"/>
          <w:tab w:val="clear" w:pos="1800"/>
          <w:tab w:val="clear" w:pos="2520"/>
          <w:tab w:val="clear" w:pos="3240"/>
          <w:tab w:val="clear" w:pos="3960"/>
          <w:tab w:val="clear" w:pos="4680"/>
          <w:tab w:val="clear" w:pos="5400"/>
          <w:tab w:val="clear" w:pos="6120"/>
          <w:tab w:val="clear" w:pos="6840"/>
          <w:tab w:val="clear" w:pos="7560"/>
          <w:tab w:val="clear" w:pos="8280"/>
          <w:tab w:val="clear" w:pos="900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</w:rPr>
        <w:t>File petitions for involuntary commitment of mentally ill individuals, conduct hearing</w:t>
      </w:r>
      <w:r w:rsidR="007F737C" w:rsidRPr="00693F4A">
        <w:rPr>
          <w:rFonts w:ascii="Arial" w:hAnsi="Arial" w:cs="Arial"/>
        </w:rPr>
        <w:t>s</w:t>
      </w:r>
      <w:r w:rsidRPr="00693F4A">
        <w:rPr>
          <w:rFonts w:ascii="Arial" w:hAnsi="Arial" w:cs="Arial"/>
        </w:rPr>
        <w:t xml:space="preserve"> and draft all related motions, orders, and findings</w:t>
      </w:r>
    </w:p>
    <w:p w14:paraId="389CD6C7" w14:textId="77777777" w:rsidR="00CE3EE8" w:rsidRPr="00693F4A" w:rsidRDefault="00364474" w:rsidP="0023212A">
      <w:pPr>
        <w:pStyle w:val="levnl1"/>
        <w:numPr>
          <w:ilvl w:val="0"/>
          <w:numId w:val="1"/>
        </w:numPr>
        <w:tabs>
          <w:tab w:val="clear" w:pos="-360"/>
          <w:tab w:val="clear" w:pos="360"/>
          <w:tab w:val="clear" w:pos="1080"/>
          <w:tab w:val="clear" w:pos="1800"/>
          <w:tab w:val="clear" w:pos="2520"/>
          <w:tab w:val="clear" w:pos="3240"/>
          <w:tab w:val="clear" w:pos="3960"/>
          <w:tab w:val="clear" w:pos="4680"/>
          <w:tab w:val="clear" w:pos="5400"/>
          <w:tab w:val="clear" w:pos="6120"/>
          <w:tab w:val="clear" w:pos="6840"/>
          <w:tab w:val="clear" w:pos="7560"/>
          <w:tab w:val="clear" w:pos="8280"/>
          <w:tab w:val="clear" w:pos="900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</w:rPr>
        <w:t>Represent the State of Montana in</w:t>
      </w:r>
      <w:r w:rsidR="001F07C4" w:rsidRPr="00693F4A">
        <w:rPr>
          <w:rFonts w:ascii="Arial" w:hAnsi="Arial" w:cs="Arial"/>
        </w:rPr>
        <w:t xml:space="preserve"> Youth Cou</w:t>
      </w:r>
      <w:r w:rsidRPr="00693F4A">
        <w:rPr>
          <w:rFonts w:ascii="Arial" w:hAnsi="Arial" w:cs="Arial"/>
        </w:rPr>
        <w:t>rt and child abuse/neglect proceedings</w:t>
      </w:r>
    </w:p>
    <w:p w14:paraId="73E85885" w14:textId="77777777" w:rsidR="001F07C4" w:rsidRPr="00693F4A" w:rsidRDefault="001F07C4" w:rsidP="00CE3EE8">
      <w:pPr>
        <w:pStyle w:val="levnl1"/>
        <w:numPr>
          <w:ilvl w:val="0"/>
          <w:numId w:val="1"/>
        </w:numPr>
        <w:tabs>
          <w:tab w:val="clear" w:pos="-360"/>
          <w:tab w:val="clear" w:pos="360"/>
          <w:tab w:val="clear" w:pos="1080"/>
          <w:tab w:val="clear" w:pos="1800"/>
          <w:tab w:val="clear" w:pos="2520"/>
          <w:tab w:val="clear" w:pos="3240"/>
          <w:tab w:val="clear" w:pos="3960"/>
          <w:tab w:val="clear" w:pos="4680"/>
          <w:tab w:val="clear" w:pos="5400"/>
          <w:tab w:val="clear" w:pos="6120"/>
          <w:tab w:val="clear" w:pos="6840"/>
          <w:tab w:val="clear" w:pos="7560"/>
          <w:tab w:val="clear" w:pos="8280"/>
          <w:tab w:val="clear" w:pos="900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360" w:firstLine="0"/>
        <w:rPr>
          <w:rFonts w:ascii="Arial" w:hAnsi="Arial" w:cs="Arial"/>
        </w:rPr>
      </w:pPr>
      <w:r w:rsidRPr="00693F4A">
        <w:rPr>
          <w:rFonts w:ascii="Arial" w:hAnsi="Arial" w:cs="Arial"/>
        </w:rPr>
        <w:t>Perform other related duties as required</w:t>
      </w:r>
    </w:p>
    <w:p w14:paraId="3398EA6B" w14:textId="77777777" w:rsidR="001F07C4" w:rsidRPr="00693F4A" w:rsidRDefault="001F07C4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640"/>
        </w:tabs>
        <w:ind w:firstLine="720"/>
        <w:rPr>
          <w:rFonts w:ascii="Arial" w:hAnsi="Arial" w:cs="Arial"/>
        </w:rPr>
      </w:pPr>
    </w:p>
    <w:p w14:paraId="0C65C757" w14:textId="77777777" w:rsidR="001F07C4" w:rsidRPr="00693F4A" w:rsidRDefault="001F07C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  <w:b/>
          <w:bCs/>
        </w:rPr>
        <w:t>Job Specifications</w:t>
      </w:r>
      <w:r w:rsidRPr="00693F4A">
        <w:rPr>
          <w:rFonts w:ascii="Arial" w:hAnsi="Arial" w:cs="Arial"/>
        </w:rPr>
        <w:t>:</w:t>
      </w:r>
    </w:p>
    <w:p w14:paraId="379D1E7C" w14:textId="77777777" w:rsidR="001F07C4" w:rsidRPr="00693F4A" w:rsidRDefault="001F07C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</w:p>
    <w:p w14:paraId="21A758A2" w14:textId="77777777" w:rsidR="00CE3EE8" w:rsidRPr="00693F4A" w:rsidRDefault="001F07C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1440" w:hanging="1440"/>
        <w:rPr>
          <w:rFonts w:ascii="Arial" w:hAnsi="Arial" w:cs="Arial"/>
        </w:rPr>
      </w:pPr>
      <w:r w:rsidRPr="00693F4A">
        <w:rPr>
          <w:rFonts w:ascii="Arial" w:hAnsi="Arial" w:cs="Arial"/>
          <w:b/>
          <w:bCs/>
        </w:rPr>
        <w:t>Education</w:t>
      </w:r>
      <w:r w:rsidR="00CE3EE8" w:rsidRPr="00693F4A">
        <w:rPr>
          <w:rFonts w:ascii="Arial" w:hAnsi="Arial" w:cs="Arial"/>
        </w:rPr>
        <w:t xml:space="preserve">: </w:t>
      </w:r>
      <w:r w:rsidR="00CE3EE8" w:rsidRPr="00693F4A">
        <w:rPr>
          <w:rFonts w:ascii="Arial" w:hAnsi="Arial" w:cs="Arial"/>
        </w:rPr>
        <w:tab/>
        <w:t>Bachelor and</w:t>
      </w:r>
      <w:r w:rsidRPr="00693F4A">
        <w:rPr>
          <w:rFonts w:ascii="Arial" w:hAnsi="Arial" w:cs="Arial"/>
        </w:rPr>
        <w:t xml:space="preserve"> Juris Doctor</w:t>
      </w:r>
      <w:r w:rsidR="00CE3EE8" w:rsidRPr="00693F4A">
        <w:rPr>
          <w:rFonts w:ascii="Arial" w:hAnsi="Arial" w:cs="Arial"/>
        </w:rPr>
        <w:t xml:space="preserve"> degrees </w:t>
      </w:r>
      <w:r w:rsidR="00D51D11" w:rsidRPr="00693F4A">
        <w:rPr>
          <w:rFonts w:ascii="Arial" w:hAnsi="Arial" w:cs="Arial"/>
        </w:rPr>
        <w:t xml:space="preserve">are </w:t>
      </w:r>
      <w:r w:rsidR="00CE3EE8" w:rsidRPr="00693F4A">
        <w:rPr>
          <w:rFonts w:ascii="Arial" w:hAnsi="Arial" w:cs="Arial"/>
        </w:rPr>
        <w:t>required.</w:t>
      </w:r>
    </w:p>
    <w:p w14:paraId="2C0013AC" w14:textId="77777777" w:rsidR="00CE3EE8" w:rsidRPr="00693F4A" w:rsidRDefault="00CE3EE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1440" w:hanging="1440"/>
        <w:rPr>
          <w:rFonts w:ascii="Arial" w:hAnsi="Arial" w:cs="Arial"/>
        </w:rPr>
      </w:pPr>
    </w:p>
    <w:p w14:paraId="19FF78A4" w14:textId="0E69F2A7" w:rsidR="001F07C4" w:rsidRPr="00693F4A" w:rsidRDefault="00CE3EE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ind w:left="1440" w:hanging="1440"/>
        <w:rPr>
          <w:rFonts w:ascii="Arial" w:hAnsi="Arial" w:cs="Arial"/>
        </w:rPr>
      </w:pPr>
      <w:r w:rsidRPr="00693F4A">
        <w:rPr>
          <w:rFonts w:ascii="Arial" w:hAnsi="Arial" w:cs="Arial"/>
          <w:b/>
        </w:rPr>
        <w:t>Licenses:</w:t>
      </w:r>
      <w:r w:rsidRPr="00693F4A">
        <w:rPr>
          <w:rFonts w:ascii="Arial" w:hAnsi="Arial" w:cs="Arial"/>
          <w:b/>
        </w:rPr>
        <w:tab/>
      </w:r>
      <w:r w:rsidRPr="00693F4A">
        <w:rPr>
          <w:rFonts w:ascii="Arial" w:hAnsi="Arial" w:cs="Arial"/>
        </w:rPr>
        <w:t>Must be licensed</w:t>
      </w:r>
      <w:r w:rsidR="001F07C4" w:rsidRPr="00693F4A">
        <w:rPr>
          <w:rFonts w:ascii="Arial" w:hAnsi="Arial" w:cs="Arial"/>
        </w:rPr>
        <w:t xml:space="preserve"> </w:t>
      </w:r>
      <w:r w:rsidRPr="00693F4A">
        <w:rPr>
          <w:rFonts w:ascii="Arial" w:hAnsi="Arial" w:cs="Arial"/>
        </w:rPr>
        <w:t>and</w:t>
      </w:r>
      <w:r w:rsidR="001F07C4" w:rsidRPr="00693F4A">
        <w:rPr>
          <w:rFonts w:ascii="Arial" w:hAnsi="Arial" w:cs="Arial"/>
        </w:rPr>
        <w:t xml:space="preserve"> admi</w:t>
      </w:r>
      <w:r w:rsidRPr="00693F4A">
        <w:rPr>
          <w:rFonts w:ascii="Arial" w:hAnsi="Arial" w:cs="Arial"/>
        </w:rPr>
        <w:t>tted</w:t>
      </w:r>
      <w:r w:rsidR="001F07C4" w:rsidRPr="00693F4A">
        <w:rPr>
          <w:rFonts w:ascii="Arial" w:hAnsi="Arial" w:cs="Arial"/>
        </w:rPr>
        <w:t xml:space="preserve"> to practice law in state and federal courts</w:t>
      </w:r>
      <w:r w:rsidR="00DB6978" w:rsidRPr="00693F4A">
        <w:rPr>
          <w:rFonts w:ascii="Arial" w:hAnsi="Arial" w:cs="Arial"/>
        </w:rPr>
        <w:t xml:space="preserve"> within Montana</w:t>
      </w:r>
      <w:r w:rsidR="001F07C4" w:rsidRPr="00693F4A">
        <w:rPr>
          <w:rFonts w:ascii="Arial" w:hAnsi="Arial" w:cs="Arial"/>
        </w:rPr>
        <w:t>.</w:t>
      </w:r>
    </w:p>
    <w:p w14:paraId="78C3E62B" w14:textId="77777777" w:rsidR="001F07C4" w:rsidRPr="00693F4A" w:rsidRDefault="001F07C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</w:p>
    <w:p w14:paraId="0E62017A" w14:textId="77777777" w:rsidR="001F07C4" w:rsidRPr="00693F4A" w:rsidRDefault="001F07C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  <w:b/>
          <w:bCs/>
        </w:rPr>
        <w:t>Knowledge, Skills, Abilities and Competencies</w:t>
      </w:r>
      <w:r w:rsidRPr="00693F4A">
        <w:rPr>
          <w:rFonts w:ascii="Arial" w:hAnsi="Arial" w:cs="Arial"/>
        </w:rPr>
        <w:t xml:space="preserve">: </w:t>
      </w:r>
      <w:r w:rsidRPr="00693F4A">
        <w:rPr>
          <w:rFonts w:ascii="Arial" w:hAnsi="Arial" w:cs="Arial"/>
        </w:rPr>
        <w:tab/>
      </w:r>
    </w:p>
    <w:p w14:paraId="60DF508D" w14:textId="77777777" w:rsidR="001F07C4" w:rsidRPr="00693F4A" w:rsidRDefault="001F07C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</w:p>
    <w:p w14:paraId="72222A01" w14:textId="77777777" w:rsidR="00CE3EE8" w:rsidRPr="00693F4A" w:rsidRDefault="00CE3EE8" w:rsidP="00CE3EE8">
      <w:pPr>
        <w:numPr>
          <w:ilvl w:val="0"/>
          <w:numId w:val="2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</w:rPr>
        <w:t xml:space="preserve">Knowledge of </w:t>
      </w:r>
      <w:r w:rsidR="00DB6978" w:rsidRPr="00693F4A">
        <w:rPr>
          <w:rFonts w:ascii="Arial" w:hAnsi="Arial" w:cs="Arial"/>
        </w:rPr>
        <w:t>the Montana Rules of Professional Conduct and ability to practi</w:t>
      </w:r>
      <w:r w:rsidR="00364474" w:rsidRPr="00693F4A">
        <w:rPr>
          <w:rFonts w:ascii="Arial" w:hAnsi="Arial" w:cs="Arial"/>
        </w:rPr>
        <w:t>ce law within the bounds of the rules</w:t>
      </w:r>
    </w:p>
    <w:p w14:paraId="23B26113" w14:textId="51C0FD6B" w:rsidR="00364474" w:rsidRPr="00693F4A" w:rsidRDefault="00364474" w:rsidP="00CE3EE8">
      <w:pPr>
        <w:numPr>
          <w:ilvl w:val="0"/>
          <w:numId w:val="2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</w:rPr>
        <w:t xml:space="preserve">Knowledge of Montana law, including civil and criminal rules of procedure, </w:t>
      </w:r>
      <w:r w:rsidRPr="00693F4A">
        <w:rPr>
          <w:rFonts w:ascii="Arial" w:hAnsi="Arial" w:cs="Arial"/>
        </w:rPr>
        <w:lastRenderedPageBreak/>
        <w:t>statutory, regulatory, and constitutional law, and court decisions</w:t>
      </w:r>
    </w:p>
    <w:p w14:paraId="0D42E15C" w14:textId="77777777" w:rsidR="00CE3EE8" w:rsidRPr="00693F4A" w:rsidRDefault="00CE3EE8" w:rsidP="00CE3EE8">
      <w:pPr>
        <w:numPr>
          <w:ilvl w:val="0"/>
          <w:numId w:val="2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</w:rPr>
        <w:t>A</w:t>
      </w:r>
      <w:r w:rsidR="001F07C4" w:rsidRPr="00693F4A">
        <w:rPr>
          <w:rFonts w:ascii="Arial" w:hAnsi="Arial" w:cs="Arial"/>
        </w:rPr>
        <w:t>bility to distinguish duty to the public when it conflicts with or differs from personal feelings or poli</w:t>
      </w:r>
      <w:r w:rsidRPr="00693F4A">
        <w:rPr>
          <w:rFonts w:ascii="Arial" w:hAnsi="Arial" w:cs="Arial"/>
        </w:rPr>
        <w:t>tics</w:t>
      </w:r>
    </w:p>
    <w:p w14:paraId="59CC3686" w14:textId="77777777" w:rsidR="00CE3EE8" w:rsidRPr="00693F4A" w:rsidRDefault="001F07C4" w:rsidP="00CE3EE8">
      <w:pPr>
        <w:numPr>
          <w:ilvl w:val="0"/>
          <w:numId w:val="2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</w:rPr>
        <w:t>Ability to exercis</w:t>
      </w:r>
      <w:r w:rsidR="00CE3EE8" w:rsidRPr="00693F4A">
        <w:rPr>
          <w:rFonts w:ascii="Arial" w:hAnsi="Arial" w:cs="Arial"/>
        </w:rPr>
        <w:t>e sound discretion and judgment</w:t>
      </w:r>
    </w:p>
    <w:p w14:paraId="0A54A40D" w14:textId="77777777" w:rsidR="00CE3EE8" w:rsidRPr="00693F4A" w:rsidRDefault="001F07C4" w:rsidP="00CE3EE8">
      <w:pPr>
        <w:numPr>
          <w:ilvl w:val="0"/>
          <w:numId w:val="2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</w:rPr>
        <w:t>Ability to effectively communicate orally and in writing with judges, attorneys, other professio</w:t>
      </w:r>
      <w:r w:rsidR="00CE3EE8" w:rsidRPr="00693F4A">
        <w:rPr>
          <w:rFonts w:ascii="Arial" w:hAnsi="Arial" w:cs="Arial"/>
        </w:rPr>
        <w:t>nals, and members of the public</w:t>
      </w:r>
    </w:p>
    <w:p w14:paraId="6C263361" w14:textId="73C6CB2F" w:rsidR="00364474" w:rsidRPr="00693F4A" w:rsidRDefault="001F07C4" w:rsidP="00CE3EE8">
      <w:pPr>
        <w:numPr>
          <w:ilvl w:val="0"/>
          <w:numId w:val="2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</w:rPr>
        <w:t>Ability to cope with stress</w:t>
      </w:r>
      <w:r w:rsidR="00364474" w:rsidRPr="00693F4A">
        <w:rPr>
          <w:rFonts w:ascii="Arial" w:hAnsi="Arial" w:cs="Arial"/>
        </w:rPr>
        <w:t>ful schedules, situations and people</w:t>
      </w:r>
    </w:p>
    <w:p w14:paraId="108DF3F9" w14:textId="77777777" w:rsidR="001F07C4" w:rsidRPr="00693F4A" w:rsidRDefault="00364474" w:rsidP="00364474">
      <w:pPr>
        <w:numPr>
          <w:ilvl w:val="0"/>
          <w:numId w:val="2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rPr>
          <w:rFonts w:ascii="Arial" w:hAnsi="Arial" w:cs="Arial"/>
        </w:rPr>
      </w:pPr>
      <w:r w:rsidRPr="00693F4A">
        <w:rPr>
          <w:rFonts w:ascii="Arial" w:hAnsi="Arial" w:cs="Arial"/>
        </w:rPr>
        <w:t>Ability to work efficiently, complete work within a reasonable timeframe, prioritize tasks as necessary, and</w:t>
      </w:r>
      <w:r w:rsidR="001F07C4" w:rsidRPr="00693F4A">
        <w:rPr>
          <w:rFonts w:ascii="Arial" w:hAnsi="Arial" w:cs="Arial"/>
        </w:rPr>
        <w:t xml:space="preserve"> meet dea</w:t>
      </w:r>
      <w:r w:rsidRPr="00693F4A">
        <w:rPr>
          <w:rFonts w:ascii="Arial" w:hAnsi="Arial" w:cs="Arial"/>
        </w:rPr>
        <w:t>dlines</w:t>
      </w:r>
    </w:p>
    <w:sectPr w:rsidR="001F07C4" w:rsidRPr="00693F4A" w:rsidSect="001F07C4">
      <w:type w:val="continuous"/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name w:val="1"/>
    <w:lvl w:ilvl="0">
      <w:start w:val="1"/>
      <w:numFmt w:val="decimal"/>
      <w:lvlText w:val="$"/>
      <w:lvlJc w:val="left"/>
    </w:lvl>
    <w:lvl w:ilvl="1">
      <w:start w:val="1"/>
      <w:numFmt w:val="decimal"/>
      <w:lvlText w:val="$"/>
      <w:lvlJc w:val="left"/>
    </w:lvl>
    <w:lvl w:ilvl="2">
      <w:start w:val="1"/>
      <w:numFmt w:val="decimal"/>
      <w:lvlText w:val="$"/>
      <w:lvlJc w:val="left"/>
    </w:lvl>
    <w:lvl w:ilvl="3">
      <w:start w:val="1"/>
      <w:numFmt w:val="decimal"/>
      <w:lvlText w:val="$"/>
      <w:lvlJc w:val="left"/>
    </w:lvl>
    <w:lvl w:ilvl="4">
      <w:start w:val="1"/>
      <w:numFmt w:val="decimal"/>
      <w:lvlText w:val="$"/>
      <w:lvlJc w:val="left"/>
    </w:lvl>
    <w:lvl w:ilvl="5">
      <w:start w:val="1"/>
      <w:numFmt w:val="decimal"/>
      <w:lvlText w:val="$"/>
      <w:lvlJc w:val="left"/>
    </w:lvl>
    <w:lvl w:ilvl="6">
      <w:start w:val="1"/>
      <w:numFmt w:val="decimal"/>
      <w:lvlText w:val="$"/>
      <w:lvlJc w:val="left"/>
    </w:lvl>
    <w:lvl w:ilvl="7">
      <w:start w:val="1"/>
      <w:numFmt w:val="decimal"/>
      <w:lvlText w:val="$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25E4DE0"/>
    <w:multiLevelType w:val="hybridMultilevel"/>
    <w:tmpl w:val="8EFCF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227A8"/>
    <w:multiLevelType w:val="hybridMultilevel"/>
    <w:tmpl w:val="3DECD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6094221">
    <w:abstractNumId w:val="2"/>
  </w:num>
  <w:num w:numId="2" w16cid:durableId="1381369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suppressBottomSpacing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7C4"/>
    <w:rsid w:val="00071084"/>
    <w:rsid w:val="001114D8"/>
    <w:rsid w:val="001B43A7"/>
    <w:rsid w:val="001F07C4"/>
    <w:rsid w:val="0023212A"/>
    <w:rsid w:val="00234336"/>
    <w:rsid w:val="002D3FEF"/>
    <w:rsid w:val="00302B3E"/>
    <w:rsid w:val="00364474"/>
    <w:rsid w:val="0057058F"/>
    <w:rsid w:val="00655014"/>
    <w:rsid w:val="00693F4A"/>
    <w:rsid w:val="006B689C"/>
    <w:rsid w:val="007E773C"/>
    <w:rsid w:val="007F737C"/>
    <w:rsid w:val="00C21E82"/>
    <w:rsid w:val="00CD7188"/>
    <w:rsid w:val="00CE3EE8"/>
    <w:rsid w:val="00CF7E52"/>
    <w:rsid w:val="00D51D11"/>
    <w:rsid w:val="00DB6978"/>
    <w:rsid w:val="00E11096"/>
    <w:rsid w:val="00E70BF1"/>
    <w:rsid w:val="00F2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4F9405"/>
  <w14:defaultImageDpi w14:val="0"/>
  <w15:docId w15:val="{A8AA8BC3-7319-4A66-9C7E-9521DFBD9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customStyle="1" w:styleId="levnl1">
    <w:name w:val="_levnl1"/>
    <w:basedOn w:val="Normal"/>
    <w:uiPriority w:val="99"/>
    <w:pPr>
      <w:tabs>
        <w:tab w:val="left" w:pos="-36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  <w:tab w:val="right" w:pos="9000"/>
      </w:tabs>
      <w:ind w:left="720" w:hanging="360"/>
    </w:pPr>
  </w:style>
  <w:style w:type="character" w:styleId="Hyperlink">
    <w:name w:val="Hyperlink"/>
    <w:basedOn w:val="DefaultParagraphFont"/>
    <w:uiPriority w:val="99"/>
    <w:unhideWhenUsed/>
    <w:rsid w:val="00C21E8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1E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Cyndi Miller</dc:creator>
  <cp:lastModifiedBy>Dallas Bowe</cp:lastModifiedBy>
  <cp:revision>2</cp:revision>
  <cp:lastPrinted>2021-09-16T16:08:00Z</cp:lastPrinted>
  <dcterms:created xsi:type="dcterms:W3CDTF">2026-11-03T19:37:00Z</dcterms:created>
  <dcterms:modified xsi:type="dcterms:W3CDTF">2026-11-03T19:37:00Z</dcterms:modified>
</cp:coreProperties>
</file>