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4" w:rsidRDefault="00356604" w:rsidP="00EC45A6">
      <w:pPr>
        <w:ind w:left="0" w:firstLine="0"/>
        <w:jc w:val="center"/>
        <w:rPr>
          <w:rFonts w:ascii="Century Gothic" w:hAnsi="Century Gothic"/>
          <w:b/>
        </w:rPr>
      </w:pPr>
    </w:p>
    <w:p w:rsidR="00356604" w:rsidRDefault="00356604" w:rsidP="00EC45A6">
      <w:pPr>
        <w:ind w:left="0" w:firstLine="0"/>
        <w:jc w:val="center"/>
        <w:rPr>
          <w:rFonts w:ascii="Century Gothic" w:hAnsi="Century Gothic"/>
          <w:b/>
        </w:rPr>
      </w:pPr>
    </w:p>
    <w:p w:rsidR="00EC45A6" w:rsidRPr="00E322A7" w:rsidRDefault="00EC45A6" w:rsidP="00EC45A6">
      <w:pPr>
        <w:ind w:left="0" w:firstLine="0"/>
        <w:jc w:val="center"/>
        <w:rPr>
          <w:rFonts w:ascii="Century Gothic" w:hAnsi="Century Gothic"/>
          <w:b/>
        </w:rPr>
      </w:pPr>
      <w:r w:rsidRPr="00E322A7">
        <w:rPr>
          <w:rFonts w:ascii="Century Gothic" w:hAnsi="Century Gothic"/>
          <w:b/>
        </w:rPr>
        <w:t>Acceptance of Certificate o</w:t>
      </w:r>
      <w:r w:rsidR="00356604">
        <w:rPr>
          <w:rFonts w:ascii="Century Gothic" w:hAnsi="Century Gothic"/>
          <w:b/>
        </w:rPr>
        <w:t>f Survey-Agricultural Exemption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 xml:space="preserve">A Certificate of Survey of the following described lands is being submitted for recordation in the office of the Lincoln County Clerk &amp; Recorder whereby the landowners, </w:t>
      </w:r>
      <w:r w:rsidR="00B357BA" w:rsidRPr="00E322A7">
        <w:rPr>
          <w:rFonts w:ascii="Century Gothic" w:hAnsi="Century Gothic"/>
        </w:rPr>
        <w:t>________________________</w:t>
      </w:r>
      <w:r w:rsidRPr="00E322A7">
        <w:rPr>
          <w:rFonts w:ascii="Century Gothic" w:hAnsi="Century Gothic"/>
        </w:rPr>
        <w:t xml:space="preserve"> as </w:t>
      </w:r>
      <w:r w:rsidR="00B357BA" w:rsidRPr="00E322A7">
        <w:rPr>
          <w:rFonts w:ascii="Century Gothic" w:hAnsi="Century Gothic"/>
        </w:rPr>
        <w:t>____________________________</w:t>
      </w:r>
      <w:r w:rsidRPr="00E322A7">
        <w:rPr>
          <w:rFonts w:ascii="Century Gothic" w:hAnsi="Century Gothic"/>
        </w:rPr>
        <w:t xml:space="preserve">, wish to enter into a covenant running with the land and revocable only by mutual consent of the governing body of </w:t>
      </w:r>
      <w:r w:rsidR="00B357BA" w:rsidRPr="00E322A7">
        <w:rPr>
          <w:rFonts w:ascii="Century Gothic" w:hAnsi="Century Gothic"/>
        </w:rPr>
        <w:t>Lincoln</w:t>
      </w:r>
      <w:r w:rsidRPr="00E322A7">
        <w:rPr>
          <w:rFonts w:ascii="Century Gothic" w:hAnsi="Century Gothic"/>
        </w:rPr>
        <w:t xml:space="preserve"> County and the property owner, or their successor in interest, that the land will be used exclusively for agricultural purposes</w:t>
      </w:r>
      <w:r w:rsidR="00B357BA" w:rsidRPr="00E322A7">
        <w:rPr>
          <w:rFonts w:ascii="Century Gothic" w:hAnsi="Century Gothic"/>
        </w:rPr>
        <w:t xml:space="preserve"> only and no structure and/or facilities will be placed upon without going through fill subdivision review.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 xml:space="preserve">Legal Description: </w:t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  <w:highlight w:val="yellow"/>
          <w:u w:val="single"/>
        </w:rPr>
        <w:t>Tract A, Certificate of Survey</w:t>
      </w:r>
      <w:r w:rsidRPr="00E322A7">
        <w:rPr>
          <w:rFonts w:ascii="Century Gothic" w:hAnsi="Century Gothic"/>
        </w:rPr>
        <w:t>,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9C5668">
      <w:pPr>
        <w:ind w:left="1440" w:firstLine="720"/>
        <w:rPr>
          <w:rFonts w:ascii="Century Gothic" w:hAnsi="Century Gothic"/>
        </w:rPr>
      </w:pPr>
      <w:r w:rsidRPr="00E322A7">
        <w:rPr>
          <w:rFonts w:ascii="Century Gothic" w:hAnsi="Century Gothic"/>
        </w:rPr>
        <w:t>Recorded as Document Number ____________________________</w:t>
      </w:r>
    </w:p>
    <w:p w:rsidR="00EC45A6" w:rsidRPr="00E322A7" w:rsidRDefault="00EC45A6" w:rsidP="009C5668">
      <w:pPr>
        <w:ind w:left="0" w:firstLine="0"/>
        <w:rPr>
          <w:rFonts w:ascii="Century Gothic" w:hAnsi="Century Gothic"/>
        </w:rPr>
      </w:pP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 xml:space="preserve">Whereas the landowner has signed on the face of the Certificate of Survey his/her intent and desire to enter into said covenant, the Board of County Commissioners of </w:t>
      </w:r>
      <w:r w:rsidR="00C80E57" w:rsidRPr="00E322A7">
        <w:rPr>
          <w:rFonts w:ascii="Century Gothic" w:hAnsi="Century Gothic"/>
        </w:rPr>
        <w:t>Lincoln</w:t>
      </w:r>
      <w:r w:rsidRPr="00E322A7">
        <w:rPr>
          <w:rFonts w:ascii="Century Gothic" w:hAnsi="Century Gothic"/>
        </w:rPr>
        <w:t xml:space="preserve"> County do hereby accept and agree to the covenant being placed upon the above described land. A change in use of the land for anything other than agricultural purposes subjects the land to the provisions of Parts 5 &amp; 6 of the Montana Subdivision and Platting MSPA in the Montana Code Annotated.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A469D2">
      <w:pPr>
        <w:ind w:left="0" w:firstLine="0"/>
        <w:jc w:val="right"/>
        <w:rPr>
          <w:rFonts w:ascii="Century Gothic" w:hAnsi="Century Gothic"/>
        </w:rPr>
      </w:pPr>
      <w:r w:rsidRPr="00E322A7">
        <w:rPr>
          <w:rFonts w:ascii="Century Gothic" w:hAnsi="Century Gothic"/>
        </w:rPr>
        <w:t>Dated this _______day of ______________20______.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  <w:b/>
        </w:rPr>
      </w:pPr>
      <w:r w:rsidRPr="00E322A7">
        <w:rPr>
          <w:rFonts w:ascii="Century Gothic" w:hAnsi="Century Gothic"/>
          <w:b/>
        </w:rPr>
        <w:t>Lincoln County Board of Commissioners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 xml:space="preserve">____________________________________ 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>Commissioner; District 1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 xml:space="preserve">___________________________________ 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>Commissioner; District 2</w:t>
      </w:r>
      <w:r w:rsidR="00A77D21" w:rsidRPr="00E322A7">
        <w:rPr>
          <w:rFonts w:ascii="Century Gothic" w:hAnsi="Century Gothic"/>
        </w:rPr>
        <w:tab/>
      </w:r>
      <w:r w:rsidR="00A77D21" w:rsidRPr="00E322A7">
        <w:rPr>
          <w:rFonts w:ascii="Century Gothic" w:hAnsi="Century Gothic"/>
        </w:rPr>
        <w:tab/>
      </w:r>
      <w:r w:rsidR="00A77D21" w:rsidRPr="00E322A7">
        <w:rPr>
          <w:rFonts w:ascii="Century Gothic" w:hAnsi="Century Gothic"/>
        </w:rPr>
        <w:tab/>
      </w:r>
      <w:r w:rsidR="00A77D21" w:rsidRPr="00E322A7">
        <w:rPr>
          <w:rFonts w:ascii="Century Gothic" w:hAnsi="Century Gothic"/>
        </w:rPr>
        <w:tab/>
      </w:r>
      <w:r w:rsidR="00B357BA" w:rsidRPr="00E322A7">
        <w:rPr>
          <w:rFonts w:ascii="Century Gothic" w:hAnsi="Century Gothic"/>
        </w:rPr>
        <w:tab/>
      </w:r>
      <w:r w:rsidR="00A77D21" w:rsidRPr="00E322A7">
        <w:rPr>
          <w:rFonts w:ascii="Century Gothic" w:hAnsi="Century Gothic"/>
        </w:rPr>
        <w:t>Attest: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</w:p>
    <w:p w:rsidR="00B357BA" w:rsidRPr="00E322A7" w:rsidRDefault="00B357BA" w:rsidP="00B357BA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 xml:space="preserve">___________________________________ </w:t>
      </w:r>
    </w:p>
    <w:p w:rsidR="00EC45A6" w:rsidRPr="00E322A7" w:rsidRDefault="00B357BA" w:rsidP="00B357BA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>Commissioner; District 3 (Chairperson)</w:t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="00EC45A6" w:rsidRPr="00E322A7">
        <w:rPr>
          <w:rFonts w:ascii="Century Gothic" w:hAnsi="Century Gothic"/>
        </w:rPr>
        <w:t xml:space="preserve">___________________________ </w:t>
      </w:r>
    </w:p>
    <w:p w:rsidR="00EC45A6" w:rsidRPr="00E322A7" w:rsidRDefault="000A3F68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="00B357BA" w:rsidRPr="00E322A7">
        <w:rPr>
          <w:rFonts w:ascii="Century Gothic" w:hAnsi="Century Gothic"/>
        </w:rPr>
        <w:tab/>
      </w:r>
      <w:r w:rsidR="00B357BA" w:rsidRPr="00E322A7">
        <w:rPr>
          <w:rFonts w:ascii="Century Gothic" w:hAnsi="Century Gothic"/>
        </w:rPr>
        <w:tab/>
      </w:r>
      <w:r w:rsidR="00B357BA" w:rsidRPr="00E322A7">
        <w:rPr>
          <w:rFonts w:ascii="Century Gothic" w:hAnsi="Century Gothic"/>
        </w:rPr>
        <w:tab/>
      </w:r>
      <w:r w:rsidR="00B357BA" w:rsidRPr="00E322A7">
        <w:rPr>
          <w:rFonts w:ascii="Century Gothic" w:hAnsi="Century Gothic"/>
        </w:rPr>
        <w:tab/>
      </w:r>
      <w:r w:rsidR="00B357BA" w:rsidRPr="00E322A7">
        <w:rPr>
          <w:rFonts w:ascii="Century Gothic" w:hAnsi="Century Gothic"/>
        </w:rPr>
        <w:tab/>
      </w:r>
      <w:r w:rsidR="00EC45A6" w:rsidRPr="00E322A7">
        <w:rPr>
          <w:rFonts w:ascii="Century Gothic" w:hAnsi="Century Gothic"/>
        </w:rPr>
        <w:t>Robin Benson, Clerk &amp; Recorder</w:t>
      </w:r>
    </w:p>
    <w:p w:rsidR="00EC45A6" w:rsidRPr="00E322A7" w:rsidRDefault="00EC45A6" w:rsidP="00C80E57">
      <w:pPr>
        <w:ind w:left="0" w:firstLine="72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 xml:space="preserve">State </w:t>
      </w:r>
      <w:r w:rsidR="00C80E57" w:rsidRPr="00E322A7">
        <w:rPr>
          <w:rFonts w:ascii="Century Gothic" w:hAnsi="Century Gothic"/>
        </w:rPr>
        <w:t>of Montana</w:t>
      </w:r>
      <w:r w:rsidR="00714D2B">
        <w:rPr>
          <w:rFonts w:ascii="Century Gothic" w:hAnsi="Century Gothic"/>
        </w:rPr>
        <w:t xml:space="preserve">, </w:t>
      </w:r>
      <w:r w:rsidR="00C80E57" w:rsidRPr="00E322A7">
        <w:rPr>
          <w:rFonts w:ascii="Century Gothic" w:hAnsi="Century Gothic"/>
        </w:rPr>
        <w:t>County of Lincoln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>On this _____ day of _____________, 20__, before me, a Notary Public for the State o</w:t>
      </w:r>
      <w:r w:rsidR="00B357BA" w:rsidRPr="00E322A7">
        <w:rPr>
          <w:rFonts w:ascii="Century Gothic" w:hAnsi="Century Gothic"/>
        </w:rPr>
        <w:t>f Montana, personally appeared before the</w:t>
      </w:r>
      <w:r w:rsidRPr="00E322A7">
        <w:rPr>
          <w:rFonts w:ascii="Century Gothic" w:hAnsi="Century Gothic"/>
        </w:rPr>
        <w:t xml:space="preserve"> members of the Board of County Commissioners, and County Clerk &amp; Recorder, known to me to be the persons whose names are subscribed to the within instrument and acknowledged to me that they executed the same.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>IN WITNESS WHEREOF, I have hereunto set my hand and affixed my notary seal the day and year first above written.</w:t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  <w:t>Print Name: _______________________</w:t>
      </w:r>
    </w:p>
    <w:p w:rsidR="00EC45A6" w:rsidRPr="00E322A7" w:rsidRDefault="00EC45A6" w:rsidP="00B34C68">
      <w:pPr>
        <w:ind w:left="0" w:firstLine="0"/>
        <w:rPr>
          <w:rFonts w:ascii="Century Gothic" w:hAnsi="Century Gothic"/>
        </w:rPr>
      </w:pP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  <w:t>Notary Public for the State of Montana</w:t>
      </w:r>
    </w:p>
    <w:p w:rsidR="00EC45A6" w:rsidRPr="00E322A7" w:rsidRDefault="00EC45A6" w:rsidP="00EC45A6">
      <w:pPr>
        <w:ind w:left="0" w:firstLine="0"/>
        <w:jc w:val="both"/>
        <w:rPr>
          <w:rFonts w:ascii="Century Gothic" w:hAnsi="Century Gothic"/>
        </w:rPr>
      </w:pP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="00C80E57" w:rsidRPr="00E322A7">
        <w:rPr>
          <w:rFonts w:ascii="Century Gothic" w:hAnsi="Century Gothic"/>
        </w:rPr>
        <w:t>(seal)</w:t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  <w:t>Residing in Libby, Montana</w:t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Pr="00E322A7">
        <w:rPr>
          <w:rFonts w:ascii="Century Gothic" w:hAnsi="Century Gothic"/>
        </w:rPr>
        <w:tab/>
      </w:r>
      <w:r w:rsidR="00714D2B">
        <w:rPr>
          <w:rFonts w:ascii="Century Gothic" w:hAnsi="Century Gothic"/>
        </w:rPr>
        <w:tab/>
      </w:r>
      <w:r w:rsidR="00714D2B">
        <w:rPr>
          <w:rFonts w:ascii="Century Gothic" w:hAnsi="Century Gothic"/>
        </w:rPr>
        <w:tab/>
      </w:r>
      <w:r w:rsidR="00714D2B">
        <w:rPr>
          <w:rFonts w:ascii="Century Gothic" w:hAnsi="Century Gothic"/>
        </w:rPr>
        <w:tab/>
      </w:r>
      <w:bookmarkStart w:id="0" w:name="_GoBack"/>
      <w:bookmarkEnd w:id="0"/>
      <w:r w:rsidRPr="00E322A7">
        <w:rPr>
          <w:rFonts w:ascii="Century Gothic" w:hAnsi="Century Gothic"/>
        </w:rPr>
        <w:t>My Commissioner expires: __________</w:t>
      </w:r>
    </w:p>
    <w:sectPr w:rsidR="00EC45A6" w:rsidRPr="00E322A7" w:rsidSect="00714D2B">
      <w:footerReference w:type="default" r:id="rId8"/>
      <w:pgSz w:w="12240" w:h="15840" w:code="1"/>
      <w:pgMar w:top="1440" w:right="1440" w:bottom="540" w:left="1440" w:header="540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DA" w:rsidRDefault="00696EDA" w:rsidP="00EE2516">
      <w:r>
        <w:separator/>
      </w:r>
    </w:p>
  </w:endnote>
  <w:endnote w:type="continuationSeparator" w:id="0">
    <w:p w:rsidR="00696EDA" w:rsidRDefault="00696EDA" w:rsidP="00E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21" w:rsidRDefault="00A77D21" w:rsidP="00A77D21">
    <w:pPr>
      <w:ind w:left="0" w:firstLine="0"/>
      <w:jc w:val="center"/>
      <w:rPr>
        <w:rFonts w:ascii="Footlight MT Light" w:hAnsi="Footlight MT Light"/>
        <w:sz w:val="24"/>
        <w:szCs w:val="24"/>
      </w:rPr>
    </w:pPr>
    <w:r w:rsidRPr="00F15D70">
      <w:rPr>
        <w:rFonts w:ascii="Footlight MT Light" w:hAnsi="Footlight MT Light"/>
        <w:sz w:val="24"/>
        <w:szCs w:val="24"/>
      </w:rPr>
      <w:t>Submittal for Exempt Plats for Review</w:t>
    </w:r>
  </w:p>
  <w:p w:rsidR="00A77D21" w:rsidRDefault="00A77D21" w:rsidP="00A77D21">
    <w:pPr>
      <w:ind w:left="0" w:firstLine="0"/>
      <w:jc w:val="center"/>
    </w:pPr>
    <w:r w:rsidRPr="00F15D70">
      <w:rPr>
        <w:rFonts w:ascii="Footlight MT Light" w:hAnsi="Footlight MT Light"/>
        <w:sz w:val="24"/>
        <w:szCs w:val="24"/>
      </w:rPr>
      <w:t xml:space="preserve">Page </w:t>
    </w:r>
    <w:r w:rsidRPr="00F15D70">
      <w:rPr>
        <w:rFonts w:ascii="Footlight MT Light" w:hAnsi="Footlight MT Light"/>
        <w:b/>
        <w:sz w:val="24"/>
        <w:szCs w:val="24"/>
      </w:rPr>
      <w:fldChar w:fldCharType="begin"/>
    </w:r>
    <w:r w:rsidRPr="00F15D70">
      <w:rPr>
        <w:rFonts w:ascii="Footlight MT Light" w:hAnsi="Footlight MT Light"/>
        <w:b/>
        <w:sz w:val="24"/>
        <w:szCs w:val="24"/>
      </w:rPr>
      <w:instrText xml:space="preserve"> PAGE  \* Arabic  \* MERGEFORMAT </w:instrText>
    </w:r>
    <w:r w:rsidRPr="00F15D70">
      <w:rPr>
        <w:rFonts w:ascii="Footlight MT Light" w:hAnsi="Footlight MT Light"/>
        <w:b/>
        <w:sz w:val="24"/>
        <w:szCs w:val="24"/>
      </w:rPr>
      <w:fldChar w:fldCharType="separate"/>
    </w:r>
    <w:r w:rsidR="00714D2B">
      <w:rPr>
        <w:rFonts w:ascii="Footlight MT Light" w:hAnsi="Footlight MT Light"/>
        <w:b/>
        <w:noProof/>
        <w:sz w:val="24"/>
        <w:szCs w:val="24"/>
      </w:rPr>
      <w:t>2</w:t>
    </w:r>
    <w:r w:rsidRPr="00F15D70">
      <w:rPr>
        <w:rFonts w:ascii="Footlight MT Light" w:hAnsi="Footlight MT Light"/>
        <w:b/>
        <w:sz w:val="24"/>
        <w:szCs w:val="24"/>
      </w:rPr>
      <w:fldChar w:fldCharType="end"/>
    </w:r>
    <w:r w:rsidRPr="00F15D70">
      <w:rPr>
        <w:rFonts w:ascii="Footlight MT Light" w:hAnsi="Footlight MT Light"/>
        <w:sz w:val="24"/>
        <w:szCs w:val="24"/>
      </w:rPr>
      <w:t xml:space="preserve"> of </w:t>
    </w:r>
    <w:r w:rsidRPr="00F15D70">
      <w:rPr>
        <w:rFonts w:ascii="Footlight MT Light" w:hAnsi="Footlight MT Light"/>
        <w:b/>
        <w:sz w:val="24"/>
        <w:szCs w:val="24"/>
      </w:rPr>
      <w:fldChar w:fldCharType="begin"/>
    </w:r>
    <w:r w:rsidRPr="00F15D70">
      <w:rPr>
        <w:rFonts w:ascii="Footlight MT Light" w:hAnsi="Footlight MT Light"/>
        <w:b/>
        <w:sz w:val="24"/>
        <w:szCs w:val="24"/>
      </w:rPr>
      <w:instrText xml:space="preserve"> NUMPAGES  \* Arabic  \* MERGEFORMAT </w:instrText>
    </w:r>
    <w:r w:rsidRPr="00F15D70">
      <w:rPr>
        <w:rFonts w:ascii="Footlight MT Light" w:hAnsi="Footlight MT Light"/>
        <w:b/>
        <w:sz w:val="24"/>
        <w:szCs w:val="24"/>
      </w:rPr>
      <w:fldChar w:fldCharType="separate"/>
    </w:r>
    <w:r w:rsidR="00714D2B">
      <w:rPr>
        <w:rFonts w:ascii="Footlight MT Light" w:hAnsi="Footlight MT Light"/>
        <w:b/>
        <w:noProof/>
        <w:sz w:val="24"/>
        <w:szCs w:val="24"/>
      </w:rPr>
      <w:t>2</w:t>
    </w:r>
    <w:r w:rsidRPr="00F15D70">
      <w:rPr>
        <w:rFonts w:ascii="Footlight MT Light" w:hAnsi="Footlight MT Light"/>
        <w:b/>
        <w:sz w:val="24"/>
        <w:szCs w:val="24"/>
      </w:rPr>
      <w:fldChar w:fldCharType="end"/>
    </w:r>
  </w:p>
  <w:p w:rsidR="007022F3" w:rsidRDefault="0070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DA" w:rsidRDefault="00696EDA" w:rsidP="00EE2516">
      <w:r>
        <w:separator/>
      </w:r>
    </w:p>
  </w:footnote>
  <w:footnote w:type="continuationSeparator" w:id="0">
    <w:p w:rsidR="00696EDA" w:rsidRDefault="00696EDA" w:rsidP="00EE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F7"/>
    <w:multiLevelType w:val="hybridMultilevel"/>
    <w:tmpl w:val="C00A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226"/>
    <w:multiLevelType w:val="multilevel"/>
    <w:tmpl w:val="5F82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35E4"/>
    <w:multiLevelType w:val="hybridMultilevel"/>
    <w:tmpl w:val="571E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3B6"/>
    <w:multiLevelType w:val="multilevel"/>
    <w:tmpl w:val="A6FA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F00E0"/>
    <w:multiLevelType w:val="multilevel"/>
    <w:tmpl w:val="A6FA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D1F30"/>
    <w:multiLevelType w:val="hybridMultilevel"/>
    <w:tmpl w:val="2CFC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067"/>
    <w:multiLevelType w:val="hybridMultilevel"/>
    <w:tmpl w:val="6B5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1FE6"/>
    <w:multiLevelType w:val="hybridMultilevel"/>
    <w:tmpl w:val="8B54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915EE"/>
    <w:multiLevelType w:val="multilevel"/>
    <w:tmpl w:val="16E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07E9D"/>
    <w:multiLevelType w:val="hybridMultilevel"/>
    <w:tmpl w:val="3DF68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70FBB"/>
    <w:multiLevelType w:val="multilevel"/>
    <w:tmpl w:val="578E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F777C"/>
    <w:multiLevelType w:val="hybridMultilevel"/>
    <w:tmpl w:val="1E00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749E"/>
    <w:multiLevelType w:val="multilevel"/>
    <w:tmpl w:val="A6FA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B0F42"/>
    <w:multiLevelType w:val="hybridMultilevel"/>
    <w:tmpl w:val="2D06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70B"/>
    <w:multiLevelType w:val="hybridMultilevel"/>
    <w:tmpl w:val="7F2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A3C84"/>
    <w:multiLevelType w:val="hybridMultilevel"/>
    <w:tmpl w:val="904E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D30E5"/>
    <w:multiLevelType w:val="hybridMultilevel"/>
    <w:tmpl w:val="FFA61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1242"/>
    <w:multiLevelType w:val="multilevel"/>
    <w:tmpl w:val="4CCC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1797A"/>
    <w:multiLevelType w:val="multilevel"/>
    <w:tmpl w:val="262A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535A4"/>
    <w:multiLevelType w:val="hybridMultilevel"/>
    <w:tmpl w:val="52B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F06D5"/>
    <w:multiLevelType w:val="hybridMultilevel"/>
    <w:tmpl w:val="52B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11C1D"/>
    <w:multiLevelType w:val="hybridMultilevel"/>
    <w:tmpl w:val="8A40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20E73"/>
    <w:multiLevelType w:val="multilevel"/>
    <w:tmpl w:val="FB9C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9529D"/>
    <w:multiLevelType w:val="hybridMultilevel"/>
    <w:tmpl w:val="52B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763E7"/>
    <w:multiLevelType w:val="hybridMultilevel"/>
    <w:tmpl w:val="B588C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754AE"/>
    <w:multiLevelType w:val="hybridMultilevel"/>
    <w:tmpl w:val="52B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A53EE"/>
    <w:multiLevelType w:val="hybridMultilevel"/>
    <w:tmpl w:val="4A34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19FF"/>
    <w:multiLevelType w:val="hybridMultilevel"/>
    <w:tmpl w:val="52B8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70F21"/>
    <w:multiLevelType w:val="hybridMultilevel"/>
    <w:tmpl w:val="0A4E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23"/>
  </w:num>
  <w:num w:numId="8">
    <w:abstractNumId w:val="16"/>
  </w:num>
  <w:num w:numId="9">
    <w:abstractNumId w:val="13"/>
  </w:num>
  <w:num w:numId="10">
    <w:abstractNumId w:val="25"/>
  </w:num>
  <w:num w:numId="11">
    <w:abstractNumId w:val="27"/>
  </w:num>
  <w:num w:numId="12">
    <w:abstractNumId w:val="19"/>
  </w:num>
  <w:num w:numId="13">
    <w:abstractNumId w:val="20"/>
  </w:num>
  <w:num w:numId="14">
    <w:abstractNumId w:val="28"/>
  </w:num>
  <w:num w:numId="15">
    <w:abstractNumId w:val="6"/>
  </w:num>
  <w:num w:numId="16">
    <w:abstractNumId w:val="2"/>
  </w:num>
  <w:num w:numId="17">
    <w:abstractNumId w:val="24"/>
  </w:num>
  <w:num w:numId="18">
    <w:abstractNumId w:val="21"/>
  </w:num>
  <w:num w:numId="19">
    <w:abstractNumId w:val="9"/>
  </w:num>
  <w:num w:numId="20">
    <w:abstractNumId w:val="26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1"/>
  </w:num>
  <w:num w:numId="26">
    <w:abstractNumId w:val="10"/>
  </w:num>
  <w:num w:numId="27">
    <w:abstractNumId w:val="18"/>
  </w:num>
  <w:num w:numId="28">
    <w:abstractNumId w:val="3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16"/>
    <w:rsid w:val="00000CDE"/>
    <w:rsid w:val="00000E64"/>
    <w:rsid w:val="0002413A"/>
    <w:rsid w:val="000A3F68"/>
    <w:rsid w:val="000C56FC"/>
    <w:rsid w:val="000C7B49"/>
    <w:rsid w:val="00105A04"/>
    <w:rsid w:val="00107FFD"/>
    <w:rsid w:val="001D3CD2"/>
    <w:rsid w:val="00224AE0"/>
    <w:rsid w:val="002977A7"/>
    <w:rsid w:val="002C2F8C"/>
    <w:rsid w:val="002F299A"/>
    <w:rsid w:val="00302CBA"/>
    <w:rsid w:val="003208C2"/>
    <w:rsid w:val="00356604"/>
    <w:rsid w:val="0036011E"/>
    <w:rsid w:val="003646C3"/>
    <w:rsid w:val="003B4D0A"/>
    <w:rsid w:val="00410AAC"/>
    <w:rsid w:val="00451B7B"/>
    <w:rsid w:val="00455662"/>
    <w:rsid w:val="004826A7"/>
    <w:rsid w:val="004C4DFA"/>
    <w:rsid w:val="004F224A"/>
    <w:rsid w:val="00525F01"/>
    <w:rsid w:val="00537224"/>
    <w:rsid w:val="00550139"/>
    <w:rsid w:val="005524B8"/>
    <w:rsid w:val="0056039D"/>
    <w:rsid w:val="005A323E"/>
    <w:rsid w:val="005B0371"/>
    <w:rsid w:val="005C147E"/>
    <w:rsid w:val="005F1F45"/>
    <w:rsid w:val="0061672F"/>
    <w:rsid w:val="00694133"/>
    <w:rsid w:val="00696EDA"/>
    <w:rsid w:val="006D13B7"/>
    <w:rsid w:val="006F0F66"/>
    <w:rsid w:val="007022F3"/>
    <w:rsid w:val="00711F4F"/>
    <w:rsid w:val="00714D2B"/>
    <w:rsid w:val="007820D6"/>
    <w:rsid w:val="00782F6C"/>
    <w:rsid w:val="007B2C5A"/>
    <w:rsid w:val="0080350F"/>
    <w:rsid w:val="00810F83"/>
    <w:rsid w:val="00812058"/>
    <w:rsid w:val="0082725E"/>
    <w:rsid w:val="008506EA"/>
    <w:rsid w:val="00856D54"/>
    <w:rsid w:val="00864D88"/>
    <w:rsid w:val="00875DAF"/>
    <w:rsid w:val="008B1B91"/>
    <w:rsid w:val="008B4D50"/>
    <w:rsid w:val="008C7374"/>
    <w:rsid w:val="008D5304"/>
    <w:rsid w:val="008F7A6C"/>
    <w:rsid w:val="009433CC"/>
    <w:rsid w:val="00986D0C"/>
    <w:rsid w:val="009873C8"/>
    <w:rsid w:val="009931EB"/>
    <w:rsid w:val="009A36C2"/>
    <w:rsid w:val="009C06FD"/>
    <w:rsid w:val="009C09E6"/>
    <w:rsid w:val="009C5668"/>
    <w:rsid w:val="009D56EC"/>
    <w:rsid w:val="009D5F8A"/>
    <w:rsid w:val="009F4022"/>
    <w:rsid w:val="00A01B38"/>
    <w:rsid w:val="00A36527"/>
    <w:rsid w:val="00A43221"/>
    <w:rsid w:val="00A469D2"/>
    <w:rsid w:val="00A52943"/>
    <w:rsid w:val="00A621DD"/>
    <w:rsid w:val="00A77D21"/>
    <w:rsid w:val="00AA7D3B"/>
    <w:rsid w:val="00AD06BC"/>
    <w:rsid w:val="00AD2DF6"/>
    <w:rsid w:val="00AD4BCB"/>
    <w:rsid w:val="00B20627"/>
    <w:rsid w:val="00B301E9"/>
    <w:rsid w:val="00B34C68"/>
    <w:rsid w:val="00B357BA"/>
    <w:rsid w:val="00B551A6"/>
    <w:rsid w:val="00B60A93"/>
    <w:rsid w:val="00B838AD"/>
    <w:rsid w:val="00B90873"/>
    <w:rsid w:val="00B9694D"/>
    <w:rsid w:val="00BB458F"/>
    <w:rsid w:val="00BD493C"/>
    <w:rsid w:val="00C437E4"/>
    <w:rsid w:val="00C80E57"/>
    <w:rsid w:val="00CA267E"/>
    <w:rsid w:val="00CC28D0"/>
    <w:rsid w:val="00CE08FE"/>
    <w:rsid w:val="00D20CA1"/>
    <w:rsid w:val="00D310C4"/>
    <w:rsid w:val="00D40ED6"/>
    <w:rsid w:val="00D67F19"/>
    <w:rsid w:val="00D76360"/>
    <w:rsid w:val="00D90CFB"/>
    <w:rsid w:val="00D953E5"/>
    <w:rsid w:val="00D97A27"/>
    <w:rsid w:val="00DB68F7"/>
    <w:rsid w:val="00DD5A45"/>
    <w:rsid w:val="00E106BC"/>
    <w:rsid w:val="00E15730"/>
    <w:rsid w:val="00E242A5"/>
    <w:rsid w:val="00E321F1"/>
    <w:rsid w:val="00E322A7"/>
    <w:rsid w:val="00E332A7"/>
    <w:rsid w:val="00E34DD9"/>
    <w:rsid w:val="00E601BA"/>
    <w:rsid w:val="00E91C50"/>
    <w:rsid w:val="00EA0ADD"/>
    <w:rsid w:val="00EB6570"/>
    <w:rsid w:val="00EC1891"/>
    <w:rsid w:val="00EC45A6"/>
    <w:rsid w:val="00ED35C2"/>
    <w:rsid w:val="00EE1E15"/>
    <w:rsid w:val="00EE2516"/>
    <w:rsid w:val="00EE7C02"/>
    <w:rsid w:val="00EF1946"/>
    <w:rsid w:val="00F03D7B"/>
    <w:rsid w:val="00F15D70"/>
    <w:rsid w:val="00F40464"/>
    <w:rsid w:val="00F8104F"/>
    <w:rsid w:val="00F82F89"/>
    <w:rsid w:val="00FC1BD2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E106BC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16"/>
  </w:style>
  <w:style w:type="paragraph" w:styleId="Footer">
    <w:name w:val="footer"/>
    <w:basedOn w:val="Normal"/>
    <w:link w:val="FooterChar"/>
    <w:uiPriority w:val="99"/>
    <w:unhideWhenUsed/>
    <w:rsid w:val="00EE2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16"/>
  </w:style>
  <w:style w:type="character" w:styleId="Hyperlink">
    <w:name w:val="Hyperlink"/>
    <w:basedOn w:val="DefaultParagraphFont"/>
    <w:uiPriority w:val="99"/>
    <w:unhideWhenUsed/>
    <w:rsid w:val="00EE2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730"/>
    <w:pPr>
      <w:spacing w:after="200" w:line="276" w:lineRule="auto"/>
      <w:ind w:left="720" w:firstLine="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35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E106BC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16"/>
  </w:style>
  <w:style w:type="paragraph" w:styleId="Footer">
    <w:name w:val="footer"/>
    <w:basedOn w:val="Normal"/>
    <w:link w:val="FooterChar"/>
    <w:uiPriority w:val="99"/>
    <w:unhideWhenUsed/>
    <w:rsid w:val="00EE2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16"/>
  </w:style>
  <w:style w:type="character" w:styleId="Hyperlink">
    <w:name w:val="Hyperlink"/>
    <w:basedOn w:val="DefaultParagraphFont"/>
    <w:uiPriority w:val="99"/>
    <w:unhideWhenUsed/>
    <w:rsid w:val="00EE2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730"/>
    <w:pPr>
      <w:spacing w:after="200" w:line="276" w:lineRule="auto"/>
      <w:ind w:left="720" w:firstLine="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35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Oedewaldt</dc:creator>
  <cp:lastModifiedBy>Lisa Oedewaldt</cp:lastModifiedBy>
  <cp:revision>3</cp:revision>
  <cp:lastPrinted>2015-04-23T14:55:00Z</cp:lastPrinted>
  <dcterms:created xsi:type="dcterms:W3CDTF">2017-05-03T15:32:00Z</dcterms:created>
  <dcterms:modified xsi:type="dcterms:W3CDTF">2017-05-03T15:33:00Z</dcterms:modified>
</cp:coreProperties>
</file>